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Charge: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THEORY OF THE CASE WORKSHEET</w:t>
      </w: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and defense position: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Why is this the best theory of the case?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List the facts beyond change (indisputable facts - good, bad, and otherwise):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What are my best facts?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List the key prosecution witnesses and, after each one, write the points you want to make from each witness that support your theory.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Evidentiary issues that I will have to deal with: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Theme or slogan of my defense: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0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If I had more time, I would investigate: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VOIR DIRE WORKSHEET</w:t>
      </w: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am scared to talk about these things in front of my jurors: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am scared that jurors will ask me about: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important things for me to talk to the jury about are: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700"/>
        <w:gridCol w:w="9524"/>
      </w:tblGrid>
      <w:tr>
        <w:trPr>
          <w:trHeight w:val="280" w:hRule="atLeast"/>
          <w:cantSplit/>
        </w:trPr>
        <w:tc>
          <w:tcPr>
            <w:tcW w:type="dxa" w:w="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a.</w:t>
            </w:r>
          </w:p>
        </w:tc>
        <w:tc>
          <w:tcPr>
            <w:tcW w:type="dxa" w:w="9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80" w:hRule="atLeast"/>
          <w:cantSplit/>
        </w:trPr>
        <w:tc>
          <w:tcPr>
            <w:tcW w:type="dxa" w:w="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b.</w:t>
            </w:r>
          </w:p>
        </w:tc>
        <w:tc>
          <w:tcPr>
            <w:tcW w:type="dxa" w:w="9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80" w:hRule="atLeast"/>
          <w:cantSplit/>
        </w:trPr>
        <w:tc>
          <w:tcPr>
            <w:tcW w:type="dxa" w:w="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c.</w:t>
            </w:r>
          </w:p>
        </w:tc>
        <w:tc>
          <w:tcPr>
            <w:tcW w:type="dxa" w:w="9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80" w:hRule="atLeast"/>
          <w:cantSplit/>
        </w:trPr>
        <w:tc>
          <w:tcPr>
            <w:tcW w:type="dxa" w:w="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d.</w:t>
            </w:r>
          </w:p>
        </w:tc>
        <w:tc>
          <w:tcPr>
            <w:tcW w:type="dxa" w:w="9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80" w:hRule="atLeast"/>
          <w:cantSplit/>
        </w:trPr>
        <w:tc>
          <w:tcPr>
            <w:tcW w:type="dxa" w:w="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e.</w:t>
            </w:r>
          </w:p>
        </w:tc>
        <w:tc>
          <w:tcPr>
            <w:tcW w:type="dxa" w:w="9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Some open-ended questions that I will ask are: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plan to follow up on my voir dire questions in my opening statement by: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plan to follow up on my voir dire questions in my cross-examination by: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1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plan to follow up on my voir dire questions in my closing by: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OPENING STATEMENT WORKSHEET</w:t>
      </w: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in this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theme or slogan in my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By the end of my opening, I want the jury to know: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story of this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plan to organize the story of this case in the following way: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want to use the following visual aids in the opening: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first thing I will say in my opening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2"/>
        </w:numPr>
        <w:pStyle w:val="WorksheetPrompt"/>
        <w:spacing w:before="10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last thing I will say in my opening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6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4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DIRECT EXAMINATION WORKSHEET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700"/>
        <w:gridCol w:w="8524"/>
      </w:tblGrid>
      <w:tr>
        <w:trPr>
          <w:trHeight w:val="360" w:hRule="atLeast"/>
          <w:cantSplit/>
        </w:trPr>
        <w:tc>
          <w:tcPr>
            <w:tcW w:type="dxa" w:w="1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4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21"/>
              </w:rPr>
              <w:t>Witness Name:</w:t>
            </w:r>
          </w:p>
        </w:tc>
        <w:tc>
          <w:tcPr>
            <w:tcW w:type="dxa" w:w="8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4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1"/>
              </w:rPr>
              <w:t xml:space="preserve"> </w:t>
            </w:r>
          </w:p>
        </w:tc>
      </w:tr>
    </w:tbl>
    <w:p>
      <w:pPr>
        <w:spacing w:after="0" w:line="6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can advance my theory through this witness by making the following points: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am worried about this witness because: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This witness can be hurt on cross-examination by the following: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motivation, bias, interest, etc., of this witness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3"/>
        </w:numPr>
        <w:pStyle w:val="WorksheetPrompt"/>
        <w:spacing w:before="8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Witness Prior Statement Index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3000"/>
        <w:gridCol w:w="3500"/>
        <w:gridCol w:w="3724"/>
      </w:tblGrid>
      <w:tr>
        <w:trPr>
          <w:trHeight w:val="317" w:hRule="atLeast"/>
          <w:cantSplit/>
          <w:tblHeader w:val="true"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Page Nos. in Police Report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Transcripts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Other Locations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40" w:lineRule="exact"/>
      </w:pPr>
    </w:p>
    <w:p>
      <w:pPr>
        <w:keepLines/>
        <w:numPr>
          <w:ilvl w:val="0"/>
          <w:numId w:val="13"/>
        </w:numPr>
        <w:pStyle w:val="WorksheetPrompt"/>
        <w:spacing w:before="6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In my closing argument, this witness's testimony will allow me to say: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CROSS-EXAMINATION WORKSHEET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700"/>
        <w:gridCol w:w="8524"/>
      </w:tblGrid>
      <w:tr>
        <w:trPr>
          <w:trHeight w:val="360" w:hRule="atLeast"/>
          <w:cantSplit/>
        </w:trPr>
        <w:tc>
          <w:tcPr>
            <w:tcW w:type="dxa" w:w="170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4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21"/>
              </w:rPr>
              <w:t>Witness Name:</w:t>
            </w:r>
          </w:p>
        </w:tc>
        <w:tc>
          <w:tcPr>
            <w:tcW w:type="dxa" w:w="85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4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1"/>
              </w:rPr>
              <w:t xml:space="preserve"> </w:t>
            </w:r>
          </w:p>
        </w:tc>
      </w:tr>
    </w:tbl>
    <w:p>
      <w:pPr>
        <w:spacing w:after="0" w:line="6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This witness will advance my opponent's theory by: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can advance my theory through this witness by making the following points: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motivation, bias, interests, etc., of this witness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How can this witness's credibility be challenged?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4"/>
        </w:numPr>
        <w:pStyle w:val="WorksheetPrompt"/>
        <w:spacing w:before="8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Witness Prior Statement Index: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3000"/>
        <w:gridCol w:w="3500"/>
        <w:gridCol w:w="3724"/>
      </w:tblGrid>
      <w:tr>
        <w:trPr>
          <w:trHeight w:val="317" w:hRule="atLeast"/>
          <w:cantSplit/>
          <w:tblHeader w:val="true"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Page Nos. in Police Report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Transcripts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  <w:shd w:val="clear" w:color="auto" w:fill="E9ECEF"/>
          </w:tcPr>
          <w:p>
            <w:pPr>
              <w:spacing w:before="0" w:after="0" w:line="206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7"/>
              </w:rPr>
              <w:t>Other Locations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30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500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3724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40" w:lineRule="exact"/>
      </w:pPr>
    </w:p>
    <w:p>
      <w:pPr>
        <w:keepLines/>
        <w:numPr>
          <w:ilvl w:val="0"/>
          <w:numId w:val="14"/>
        </w:numPr>
        <w:pStyle w:val="WorksheetPrompt"/>
        <w:spacing w:before="6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In my closing argument, I want the following points made about this witness's testimony: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0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0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CLOSING WORKSHEET</w:t>
      </w:r>
    </w:p>
    <w:p>
      <w:pPr>
        <w:keepLines/>
        <w:numPr>
          <w:ilvl w:val="0"/>
          <w:numId w:val="15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5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The theme or slogan of my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44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24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5"/>
        </w:numPr>
        <w:pStyle w:val="WorksheetPrompt"/>
        <w:spacing w:before="8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List facts that support the verdict you want the jury to return (N/G or lesser):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40" w:lineRule="exact"/>
      </w:pPr>
    </w:p>
    <w:p>
      <w:pPr>
        <w:keepLines/>
        <w:numPr>
          <w:ilvl w:val="0"/>
          <w:numId w:val="15"/>
        </w:numPr>
        <w:pStyle w:val="WorksheetPrompt"/>
        <w:spacing w:before="6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Group the list of facts into blocks/chapters of your argument (4-5):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40" w:lineRule="exact"/>
      </w:pPr>
    </w:p>
    <w:p>
      <w:pPr>
        <w:keepLines/>
        <w:numPr>
          <w:ilvl w:val="0"/>
          <w:numId w:val="15"/>
        </w:numPr>
        <w:pStyle w:val="WorksheetPrompt"/>
        <w:spacing w:before="6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List beneath each chapter every piece of evidence that supports that chapter: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60" w:hRule="atLeast"/>
          <w:cantSplit/>
        </w:trPr>
        <w:tc>
          <w:tcPr>
            <w:tcW w:type="dxa" w:w="5112"/>
            <w:tcMar>
              <w:top w:w="0" w:type="dxa"/>
              <w:bottom w:w="0" w:type="dxa"/>
              <w:start w:w="45" w:type="dxa"/>
              <w:end w:w="45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2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9"/>
              </w:rPr>
              <w:t>Chapter:</w:t>
            </w:r>
          </w:p>
        </w:tc>
        <w:tc>
          <w:tcPr>
            <w:tcW w:type="dxa" w:w="5112"/>
            <w:tcMar>
              <w:top w:w="0" w:type="dxa"/>
              <w:bottom w:w="0" w:type="dxa"/>
              <w:start w:w="45" w:type="dxa"/>
              <w:end w:w="45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2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9"/>
              </w:rPr>
              <w:t>Chapter:</w:t>
            </w:r>
          </w:p>
        </w:tc>
      </w:tr>
    </w:tbl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50" w:lineRule="exact"/>
      </w:pP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60" w:hRule="atLeast"/>
          <w:cantSplit/>
        </w:trPr>
        <w:tc>
          <w:tcPr>
            <w:tcW w:type="dxa" w:w="5112"/>
            <w:tcMar>
              <w:top w:w="0" w:type="dxa"/>
              <w:bottom w:w="0" w:type="dxa"/>
              <w:start w:w="45" w:type="dxa"/>
              <w:end w:w="45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2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9"/>
              </w:rPr>
              <w:t>Chapter:</w:t>
            </w:r>
          </w:p>
        </w:tc>
        <w:tc>
          <w:tcPr>
            <w:tcW w:type="dxa" w:w="5112"/>
            <w:tcMar>
              <w:top w:w="0" w:type="dxa"/>
              <w:bottom w:w="0" w:type="dxa"/>
              <w:start w:w="45" w:type="dxa"/>
              <w:end w:w="45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2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9"/>
              </w:rPr>
              <w:t>Chapter:</w:t>
            </w:r>
          </w:p>
        </w:tc>
      </w:tr>
    </w:tbl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45"/>
      </w:tblPr>
      <w:tblGrid>
        <w:gridCol w:w="5112"/>
        <w:gridCol w:w="5112"/>
      </w:tblGrid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59" w:hRule="atLeast"/>
          <w:cantSplit/>
        </w:trPr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5112"/>
            <w:tcMar>
              <w:top w:w="45" w:type="dxa"/>
              <w:bottom w:w="45" w:type="dxa"/>
              <w:start w:w="45" w:type="dxa"/>
              <w:end w:w="4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after="0" w:line="50" w:lineRule="exact"/>
      </w:pPr>
    </w:p>
    <w:p>
      <w:pPr>
        <w:spacing w:before="0" w:after="0"/>
      </w:pPr>
      <w:r>
        <w:br w:type="page"/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5924"/>
        <w:gridCol w:w="1450"/>
        <w:gridCol w:w="2850"/>
      </w:tblGrid>
      <w:tr>
        <w:trPr>
          <w:trHeight w:val="300" w:hRule="atLeast"/>
          <w:cantSplit/>
        </w:trPr>
        <w:tc>
          <w:tcPr>
            <w:tcW w:type="dxa" w:w="59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/>
        </w:tc>
        <w:tc>
          <w:tcPr>
            <w:tcW w:type="dxa" w:w="14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right"/>
            </w:pPr>
            <w:r>
              <w:rPr>
                <w:rFonts w:ascii="Times New Roman" w:hAnsi="Times New Roman"/>
                <w:b/>
                <w:i w:val="0"/>
                <w:color w:val="111111"/>
                <w:sz w:val="20"/>
              </w:rPr>
              <w:t>Case Name:</w:t>
            </w:r>
          </w:p>
        </w:tc>
        <w:tc>
          <w:tcPr>
            <w:tcW w:type="dxa" w:w="2850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  <w:vAlign w:val="center"/>
          </w:tcPr>
          <w:p>
            <w:pPr>
              <w:spacing w:before="0" w:after="0" w:line="234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after="0" w:line="20" w:lineRule="exact"/>
      </w:pPr>
    </w:p>
    <w:p>
      <w:pPr>
        <w:pStyle w:val="WorksheetTitle"/>
        <w:jc w:val="center"/>
        <w:keepNext/>
      </w:pPr>
      <w:r>
        <w:rPr>
          <w:rFonts w:ascii="Times New Roman" w:hAnsi="Times New Roman"/>
          <w:b/>
          <w:i w:val="0"/>
          <w:color w:val="111111"/>
          <w:sz w:val="27"/>
        </w:rPr>
        <w:t>JURY CHARGE WORKSHEET</w:t>
      </w: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My legal theory of the case is: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want the judge to tell the jury about: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2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can use these jury instructions to cover: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55"/>
      </w:tblPr>
      <w:tblGrid>
        <w:gridCol w:w="1250"/>
        <w:gridCol w:w="3100"/>
        <w:gridCol w:w="1800"/>
        <w:gridCol w:w="4074"/>
      </w:tblGrid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  <w:tr>
        <w:trPr>
          <w:trHeight w:val="288" w:hRule="atLeast"/>
          <w:cantSplit/>
        </w:trPr>
        <w:tc>
          <w:tcPr>
            <w:tcW w:type="dxa" w:w="125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Subject:</w:t>
            </w:r>
          </w:p>
        </w:tc>
        <w:tc>
          <w:tcPr>
            <w:tcW w:type="dxa" w:w="31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  <w:tc>
          <w:tcPr>
            <w:tcW w:type="dxa" w:w="1800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shd w:val="clear" w:color="auto" w:fill="E9ECEF"/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/>
                <w:i w:val="0"/>
                <w:color w:val="111111"/>
                <w:sz w:val="18"/>
              </w:rPr>
              <w:t>Instruction No.:</w:t>
            </w:r>
          </w:p>
        </w:tc>
        <w:tc>
          <w:tcPr>
            <w:tcW w:type="dxa" w:w="4074"/>
            <w:tcMar>
              <w:top w:w="55" w:type="dxa"/>
              <w:bottom w:w="55" w:type="dxa"/>
              <w:start w:w="55" w:type="dxa"/>
              <w:end w:w="55" w:type="dxa"/>
            </w:tcMar>
            <w:tcBorders>
              <w:top w:val="single" w:sz="7" w:space="0" w:color="303030"/>
              <w:bottom w:val="single" w:sz="7" w:space="0" w:color="303030"/>
              <w:start w:val="single" w:sz="7" w:space="0" w:color="303030"/>
              <w:end w:val="single" w:sz="7" w:space="0" w:color="303030"/>
            </w:tcBorders>
            <w:vAlign w:val="center"/>
          </w:tcPr>
          <w:p>
            <w:pPr>
              <w:spacing w:before="0" w:after="0" w:line="210" w:lineRule="exact"/>
              <w:jc w:val="left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18"/>
              </w:rPr>
              <w:t xml:space="preserve"> </w:t>
            </w:r>
          </w:p>
        </w:tc>
      </w:tr>
    </w:tbl>
    <w:p>
      <w:pPr>
        <w:spacing w:line="4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Do I need to create any jury instructions not covered by a standard instruction?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Which areas do I need to research?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p>
      <w:pPr>
        <w:keepLines/>
        <w:numPr>
          <w:ilvl w:val="0"/>
          <w:numId w:val="16"/>
        </w:numPr>
        <w:pStyle w:val="WorksheetPrompt"/>
        <w:spacing w:before="80" w:after="30"/>
        <w:keepNext/>
      </w:pPr>
      <w:r>
        <w:rPr>
          <w:rFonts w:ascii="Times New Roman" w:hAnsi="Times New Roman"/>
          <w:b/>
          <w:i w:val="0"/>
          <w:color w:val="111111"/>
          <w:sz w:val="21"/>
        </w:rPr>
        <w:t>I will refer to the jury instructions in my argument this way: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0224"/>
      </w:tblGrid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  <w:tr>
        <w:trPr>
          <w:trHeight w:val="256" w:hRule="atLeast"/>
          <w:cantSplit/>
        </w:trPr>
        <w:tc>
          <w:tcPr>
            <w:tcW w:type="dxa" w:w="10224"/>
            <w:tcMar>
              <w:top w:w="0" w:type="dxa"/>
              <w:bottom w:w="0" w:type="dxa"/>
              <w:start w:w="0" w:type="dxa"/>
              <w:end w:w="0" w:type="dxa"/>
            </w:tcMar>
            <w:tcBorders>
              <w:top w:val="nil"/>
              <w:bottom w:val="single" w:sz="8" w:space="0" w:color="303030"/>
              <w:start w:val="nil"/>
              <w:end w:val="nil"/>
              <w:insideH w:val="nil"/>
              <w:insideV w:val="nil"/>
            </w:tcBorders>
          </w:tcPr>
          <w:p>
            <w:pPr>
              <w:pStyle w:val="ResponseLine"/>
              <w:spacing w:line="236" w:lineRule="exact" w:before="0" w:after="0"/>
            </w:pPr>
            <w:r>
              <w:rPr>
                <w:rFonts w:ascii="Times New Roman" w:hAnsi="Times New Roman"/>
                <w:b w:val="0"/>
                <w:i w:val="0"/>
                <w:color w:val="111111"/>
                <w:sz w:val="20"/>
              </w:rPr>
              <w:t xml:space="preserve"> </w:t>
            </w:r>
          </w:p>
        </w:tc>
      </w:tr>
    </w:tbl>
    <w:p>
      <w:pPr>
        <w:spacing w:before="0" w:after="0" w:line="30" w:lineRule="exact"/>
      </w:pPr>
    </w:p>
    <w:sectPr w:rsidR="00FC693F" w:rsidRPr="0006063C" w:rsidSect="00034616">
      <w:pgSz w:w="12240" w:h="15840"/>
      <w:pgMar w:top="792" w:right="1008" w:bottom="792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</w:abstractNum>
  <w:num w:numId="10">
    <w:abstractNumId w:val="9"/>
  </w:num>
  <w:abstractNum w:abstractNumId="10">
    <w:multiLevelType w:val="singleLevel"/>
  </w:abstractNum>
  <w:num w:numId="11">
    <w:abstractNumId w:val="10"/>
  </w:num>
  <w:abstractNum w:abstractNumId="11">
    <w:multiLevelType w:val="singleLevel"/>
  </w:abstractNum>
  <w:num w:numId="12">
    <w:abstractNumId w:val="11"/>
  </w:num>
  <w:abstractNum w:abstractNumId="12">
    <w:multiLevelType w:val="singleLevel"/>
  </w:abstractNum>
  <w:num w:numId="13">
    <w:abstractNumId w:val="12"/>
  </w:num>
  <w:abstractNum w:abstractNumId="13">
    <w:multiLevelType w:val="singleLevel"/>
  </w:abstractNum>
  <w:num w:numId="14">
    <w:abstractNumId w:val="13"/>
  </w:num>
  <w:abstractNum w:abstractNumId="14">
    <w:multiLevelType w:val="singleLevel"/>
  </w:abstractNum>
  <w:num w:numId="15">
    <w:abstractNumId w:val="14"/>
  </w:num>
  <w:abstractNum w:abstractNumId="15">
    <w:multiLevelType w:val="singleLevel"/>
  </w:abstract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exact"/>
    </w:pPr>
    <w:rPr>
      <w:rFonts w:ascii="Times New Roman" w:hAnsi="Times New Roman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orksheetTitle">
    <w:name w:val="Worksheet Title"/>
    <w:basedOn w:val="Normal"/>
    <w:pPr>
      <w:keepNext/>
      <w:spacing w:before="20" w:after="160"/>
    </w:pPr>
    <w:rPr>
      <w:rFonts w:ascii="Times New Roman" w:hAnsi="Times New Roman"/>
      <w:b/>
      <w:sz w:val="27"/>
    </w:rPr>
  </w:style>
  <w:style w:type="paragraph" w:customStyle="1" w:styleId="WorksheetPrompt">
    <w:name w:val="Worksheet Prompt"/>
    <w:basedOn w:val="Normal"/>
    <w:pPr>
      <w:keepLines/>
    </w:pPr>
    <w:rPr>
      <w:rFonts w:ascii="Times New Roman" w:hAnsi="Times New Roman"/>
      <w:b/>
      <w:sz w:val="21"/>
    </w:rPr>
  </w:style>
  <w:style w:type="paragraph" w:customStyle="1" w:styleId="ResponseLine">
    <w:name w:val="Response Line"/>
    <w:basedOn w:val="Normal"/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Mock Trial Prep Worksheets - Editable</dc:title>
  <dc:subject>Editable mock trial preparation worksheets</dc:subject>
  <dc:creator/>
  <cp:keywords>mock trial, worksheet, voir dire, opening, examination, closing, jury charge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